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71" w:rsidRDefault="001D7F71" w:rsidP="001D7F71">
      <w:pPr>
        <w:pStyle w:val="Sinespaciado"/>
        <w:jc w:val="both"/>
        <w:rPr>
          <w:rFonts w:cs="Arial"/>
          <w:sz w:val="20"/>
          <w:szCs w:val="20"/>
          <w:lang w:val="es-PA"/>
        </w:rPr>
      </w:pPr>
    </w:p>
    <w:tbl>
      <w:tblPr>
        <w:tblStyle w:val="Tablaconcuadrcula"/>
        <w:tblpPr w:leftFromText="141" w:rightFromText="141" w:vertAnchor="text" w:horzAnchor="margin" w:tblpXSpec="right" w:tblpY="80"/>
        <w:tblW w:w="0" w:type="auto"/>
        <w:tblLook w:val="04A0"/>
      </w:tblPr>
      <w:tblGrid>
        <w:gridCol w:w="8720"/>
      </w:tblGrid>
      <w:tr w:rsidR="001D7F71" w:rsidRPr="00103EC7" w:rsidTr="00A73372">
        <w:tc>
          <w:tcPr>
            <w:tcW w:w="8903" w:type="dxa"/>
            <w:shd w:val="clear" w:color="auto" w:fill="C00000"/>
          </w:tcPr>
          <w:p w:rsidR="001D7F71" w:rsidRPr="00103EC7" w:rsidRDefault="001D7F71" w:rsidP="00A73372">
            <w:pPr>
              <w:pStyle w:val="NormalWeb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03EC7">
              <w:rPr>
                <w:rFonts w:asciiTheme="minorHAnsi" w:hAnsiTheme="minorHAnsi"/>
                <w:b/>
                <w:sz w:val="16"/>
                <w:szCs w:val="16"/>
              </w:rPr>
              <w:t>¡Controle sus porciones donde sea que vaya!</w:t>
            </w:r>
          </w:p>
        </w:tc>
      </w:tr>
      <w:tr w:rsidR="001D7F71" w:rsidRPr="00103EC7" w:rsidTr="00A73372">
        <w:tc>
          <w:tcPr>
            <w:tcW w:w="8903" w:type="dxa"/>
          </w:tcPr>
          <w:p w:rsidR="001D7F71" w:rsidRPr="00103EC7" w:rsidRDefault="001D7F71" w:rsidP="001D7F71">
            <w:pPr>
              <w:pStyle w:val="NormalWeb"/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sz w:val="16"/>
                <w:szCs w:val="16"/>
                <w:lang w:eastAsia="es-ES_tradnl"/>
              </w:rPr>
            </w:pPr>
            <w:r w:rsidRPr="00103EC7">
              <w:rPr>
                <w:rFonts w:asciiTheme="minorHAnsi" w:hAnsiTheme="minorHAnsi"/>
                <w:b/>
                <w:sz w:val="16"/>
                <w:szCs w:val="16"/>
              </w:rPr>
              <w:t>En un restaurante:</w:t>
            </w:r>
            <w:r w:rsidRPr="00103EC7">
              <w:rPr>
                <w:rFonts w:asciiTheme="minorHAnsi" w:hAnsiTheme="minorHAnsi"/>
                <w:sz w:val="16"/>
                <w:szCs w:val="16"/>
              </w:rPr>
              <w:t xml:space="preserve"> si las porciones son muy grandes se puede </w:t>
            </w:r>
            <w:r w:rsidRPr="00103EC7">
              <w:rPr>
                <w:rFonts w:asciiTheme="minorHAnsi" w:hAnsiTheme="minorHAnsi"/>
                <w:sz w:val="16"/>
                <w:szCs w:val="16"/>
                <w:lang w:eastAsia="es-ES_tradnl"/>
              </w:rPr>
              <w:t>compartir el plato con otra persona o llevarse a casa la mitad de la comida. Otra alternativa es solicitar la porción de niño.</w:t>
            </w:r>
          </w:p>
          <w:p w:rsidR="001D7F71" w:rsidRPr="00103EC7" w:rsidRDefault="001D7F71" w:rsidP="001D7F71">
            <w:pPr>
              <w:pStyle w:val="Prrafodelista"/>
              <w:numPr>
                <w:ilvl w:val="0"/>
                <w:numId w:val="1"/>
              </w:numPr>
              <w:ind w:left="142" w:hanging="142"/>
              <w:jc w:val="both"/>
              <w:rPr>
                <w:rFonts w:eastAsia="Times New Roman" w:cs="Times New Roman"/>
                <w:sz w:val="16"/>
                <w:szCs w:val="16"/>
                <w:lang w:eastAsia="es-ES_tradnl"/>
              </w:rPr>
            </w:pPr>
            <w:r w:rsidRPr="00103EC7">
              <w:rPr>
                <w:b/>
                <w:sz w:val="16"/>
                <w:szCs w:val="16"/>
                <w:lang w:eastAsia="es-ES_tradnl"/>
              </w:rPr>
              <w:t>En una cena o almuerzo en casa</w:t>
            </w:r>
            <w:r w:rsidRPr="00103EC7">
              <w:rPr>
                <w:sz w:val="16"/>
                <w:szCs w:val="16"/>
                <w:lang w:eastAsia="es-ES_tradnl"/>
              </w:rPr>
              <w:t xml:space="preserve">: </w:t>
            </w:r>
            <w:r w:rsidRPr="00103EC7">
              <w:rPr>
                <w:rFonts w:eastAsia="Times New Roman" w:cs="Times New Roman"/>
                <w:sz w:val="16"/>
                <w:szCs w:val="16"/>
                <w:lang w:eastAsia="es-ES_tradnl"/>
              </w:rPr>
              <w:t xml:space="preserve">para evitar la tentación de repetir porciones, lleve la comida a la mesa en platos individuales, en lugar de poner las bandejas para servirse. Si deja la comida adicional fuera de su alcance puede evitar consumir alimentos en exceso. </w:t>
            </w:r>
          </w:p>
          <w:p w:rsidR="001D7F71" w:rsidRPr="00103EC7" w:rsidRDefault="001D7F71" w:rsidP="001D7F71">
            <w:pPr>
              <w:pStyle w:val="Prrafodelista"/>
              <w:numPr>
                <w:ilvl w:val="0"/>
                <w:numId w:val="1"/>
              </w:numPr>
              <w:ind w:left="142" w:hanging="142"/>
              <w:jc w:val="both"/>
              <w:rPr>
                <w:rFonts w:eastAsia="Times New Roman" w:cs="Times New Roman"/>
                <w:sz w:val="16"/>
                <w:szCs w:val="16"/>
                <w:lang w:eastAsia="es-ES_tradnl"/>
              </w:rPr>
            </w:pPr>
            <w:r w:rsidRPr="00103EC7">
              <w:rPr>
                <w:b/>
                <w:sz w:val="16"/>
                <w:szCs w:val="16"/>
                <w:lang w:eastAsia="es-ES_tradnl"/>
              </w:rPr>
              <w:t>Entre comidas</w:t>
            </w:r>
            <w:r w:rsidRPr="00103EC7">
              <w:rPr>
                <w:sz w:val="16"/>
                <w:szCs w:val="16"/>
                <w:lang w:eastAsia="es-ES_tradnl"/>
              </w:rPr>
              <w:t xml:space="preserve">: </w:t>
            </w:r>
            <w:r w:rsidRPr="00103EC7">
              <w:rPr>
                <w:rFonts w:eastAsia="Times New Roman" w:cs="Times New Roman"/>
                <w:sz w:val="16"/>
                <w:szCs w:val="16"/>
                <w:lang w:eastAsia="es-ES_tradnl"/>
              </w:rPr>
              <w:t>consuma una merienda como una porción de fruta o una ensalada pequeña para evitar comer en exceso en la comida siguiente. También puede recurrir a jugos o gaseosas con bajo contenido de azúcar y galletas altas en fibra.</w:t>
            </w:r>
          </w:p>
          <w:p w:rsidR="001D7F71" w:rsidRPr="00103EC7" w:rsidRDefault="001D7F71" w:rsidP="001D7F71">
            <w:pPr>
              <w:pStyle w:val="Prrafodelista"/>
              <w:numPr>
                <w:ilvl w:val="0"/>
                <w:numId w:val="1"/>
              </w:numPr>
              <w:ind w:left="142" w:hanging="142"/>
              <w:jc w:val="both"/>
              <w:rPr>
                <w:rFonts w:eastAsia="Times New Roman" w:cs="Tahoma"/>
                <w:sz w:val="16"/>
                <w:szCs w:val="16"/>
              </w:rPr>
            </w:pPr>
            <w:r w:rsidRPr="00103EC7">
              <w:rPr>
                <w:b/>
                <w:sz w:val="16"/>
                <w:szCs w:val="16"/>
                <w:lang w:eastAsia="es-ES_tradnl"/>
              </w:rPr>
              <w:t xml:space="preserve">En una fiesta: </w:t>
            </w:r>
            <w:r w:rsidRPr="00103EC7">
              <w:rPr>
                <w:sz w:val="16"/>
                <w:szCs w:val="16"/>
              </w:rPr>
              <w:t>si ofrecen bocadillos y luego una cena, es recomendable que la persona se sirva los bocadillos que desea consumir en un plato y así evita estar sirviéndose constantemente. Si usted es la persona que está organizando la fiesta ofrezca bocadillos</w:t>
            </w:r>
            <w:r w:rsidRPr="00103EC7">
              <w:rPr>
                <w:rFonts w:eastAsia="Times New Roman" w:cs="Tahoma"/>
                <w:sz w:val="16"/>
                <w:szCs w:val="16"/>
              </w:rPr>
              <w:t xml:space="preserve"> bajos en calorías antes de la cena, por ejemplo: vegetales en tiras con salsa de yogurt </w:t>
            </w:r>
            <w:r w:rsidRPr="00103EC7">
              <w:rPr>
                <w:rFonts w:eastAsia="Times New Roman" w:cs="Tahoma"/>
                <w:i/>
                <w:sz w:val="16"/>
                <w:szCs w:val="16"/>
              </w:rPr>
              <w:t>light</w:t>
            </w:r>
            <w:r w:rsidRPr="00103EC7">
              <w:rPr>
                <w:rFonts w:eastAsia="Times New Roman" w:cs="Tahoma"/>
                <w:sz w:val="16"/>
                <w:szCs w:val="16"/>
              </w:rPr>
              <w:t>, bandejas de frutas endulzadas con edulcorantes no calóricos, cocteles de jugos naturales.</w:t>
            </w:r>
          </w:p>
        </w:tc>
      </w:tr>
    </w:tbl>
    <w:p w:rsidR="0066611D" w:rsidRPr="001D7F71" w:rsidRDefault="001D7F71" w:rsidP="001D7F71"/>
    <w:sectPr w:rsidR="0066611D" w:rsidRPr="001D7F71" w:rsidSect="00297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55A37"/>
    <w:multiLevelType w:val="hybridMultilevel"/>
    <w:tmpl w:val="761A50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D7F71"/>
    <w:rsid w:val="001603ED"/>
    <w:rsid w:val="001B2E52"/>
    <w:rsid w:val="001D7F71"/>
    <w:rsid w:val="00243420"/>
    <w:rsid w:val="00297DE5"/>
    <w:rsid w:val="00307CE0"/>
    <w:rsid w:val="003E509F"/>
    <w:rsid w:val="004750BA"/>
    <w:rsid w:val="005D0FF5"/>
    <w:rsid w:val="00605295"/>
    <w:rsid w:val="006B31DE"/>
    <w:rsid w:val="006F7313"/>
    <w:rsid w:val="007366F7"/>
    <w:rsid w:val="007541A2"/>
    <w:rsid w:val="007B7DEF"/>
    <w:rsid w:val="007C251A"/>
    <w:rsid w:val="00847F9A"/>
    <w:rsid w:val="008C7B37"/>
    <w:rsid w:val="00C63A5A"/>
    <w:rsid w:val="00EB7E1E"/>
    <w:rsid w:val="00F4102E"/>
    <w:rsid w:val="00FD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D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D7F71"/>
    <w:pPr>
      <w:ind w:left="720"/>
      <w:contextualSpacing/>
    </w:pPr>
  </w:style>
  <w:style w:type="table" w:styleId="Tablaconcuadrcula">
    <w:name w:val="Table Grid"/>
    <w:basedOn w:val="Tablanormal"/>
    <w:uiPriority w:val="59"/>
    <w:rsid w:val="001D7F71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1D7F7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D7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Merlo</dc:creator>
  <cp:lastModifiedBy>Oscar Merlo</cp:lastModifiedBy>
  <cp:revision>1</cp:revision>
  <dcterms:created xsi:type="dcterms:W3CDTF">2012-12-05T17:43:00Z</dcterms:created>
  <dcterms:modified xsi:type="dcterms:W3CDTF">2012-12-05T17:45:00Z</dcterms:modified>
</cp:coreProperties>
</file>